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21" w:rsidRDefault="000E3221" w:rsidP="00324419">
      <w:pPr>
        <w:jc w:val="center"/>
        <w:rPr>
          <w:sz w:val="32"/>
          <w:szCs w:val="32"/>
        </w:rPr>
      </w:pPr>
      <w:r w:rsidRPr="0019713D">
        <w:rPr>
          <w:b/>
          <w:bCs/>
          <w:sz w:val="32"/>
          <w:szCs w:val="32"/>
        </w:rPr>
        <w:t>Žiadosť o stavebné povolenie reklamnej stavby, na ktorej najväčšia informačná plocha má veľkosť od 3 m²</w:t>
      </w:r>
      <w:r>
        <w:rPr>
          <w:b/>
          <w:bCs/>
          <w:sz w:val="22"/>
          <w:szCs w:val="22"/>
        </w:rPr>
        <w:t xml:space="preserve"> -</w:t>
      </w:r>
      <w:r>
        <w:rPr>
          <w:sz w:val="32"/>
          <w:szCs w:val="32"/>
        </w:rPr>
        <w:t>vrátane,</w:t>
      </w:r>
    </w:p>
    <w:p w:rsidR="000E3221" w:rsidRPr="0019713D" w:rsidRDefault="000E3221" w:rsidP="00324419">
      <w:pPr>
        <w:jc w:val="both"/>
        <w:rPr>
          <w:sz w:val="24"/>
          <w:szCs w:val="24"/>
        </w:rPr>
      </w:pPr>
      <w:r w:rsidRPr="0019713D">
        <w:rPr>
          <w:sz w:val="24"/>
          <w:szCs w:val="24"/>
        </w:rPr>
        <w:t xml:space="preserve"> v súlade s § 58 zákona č. 50/1976 Zb. o územnom plánovaní a stavebnom poriadku (stavebný zákon) v znení neskorších predpisov  a § 8 vyhlášky č. 453/2000 Z. z., ktorou sa vykonávajú niektoré ustanovenia stavebného zákona</w:t>
      </w:r>
    </w:p>
    <w:p w:rsidR="000E3221" w:rsidRDefault="000E3221" w:rsidP="00324419">
      <w:pPr>
        <w:jc w:val="both"/>
        <w:rPr>
          <w:sz w:val="22"/>
          <w:szCs w:val="22"/>
        </w:rPr>
      </w:pPr>
    </w:p>
    <w:p w:rsidR="000E3221" w:rsidRDefault="000E3221" w:rsidP="00324419">
      <w:pPr>
        <w:pStyle w:val="Zkladntext"/>
        <w:jc w:val="both"/>
      </w:pPr>
      <w:r>
        <w:t xml:space="preserve">                                                                                        </w:t>
      </w:r>
    </w:p>
    <w:p w:rsidR="000E3221" w:rsidRDefault="000E3221" w:rsidP="00324419">
      <w:pPr>
        <w:pStyle w:val="Zkladntext"/>
        <w:jc w:val="both"/>
      </w:pPr>
    </w:p>
    <w:p w:rsidR="000E3221" w:rsidRDefault="000E3221" w:rsidP="00324419">
      <w:pPr>
        <w:pStyle w:val="Zkladntext"/>
        <w:jc w:val="both"/>
      </w:pPr>
    </w:p>
    <w:p w:rsidR="000E3221" w:rsidRDefault="000E3221" w:rsidP="00324419">
      <w:pPr>
        <w:pStyle w:val="Zkladntext"/>
        <w:jc w:val="both"/>
      </w:pPr>
      <w:r>
        <w:t xml:space="preserve">                                                                                      ..............................................                                                        </w:t>
      </w:r>
    </w:p>
    <w:p w:rsidR="000E3221" w:rsidRDefault="000E3221" w:rsidP="00324419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Spoločný stavebný úrad</w:t>
      </w:r>
    </w:p>
    <w:p w:rsidR="000E3221" w:rsidRDefault="000E3221" w:rsidP="00324419">
      <w:pPr>
        <w:pStyle w:val="Zkladntext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038 41 Košťany nad Turcom</w:t>
      </w:r>
    </w:p>
    <w:p w:rsidR="000E3221" w:rsidRPr="00BC3DD8" w:rsidRDefault="000E3221" w:rsidP="00324419">
      <w:pPr>
        <w:jc w:val="both"/>
        <w:rPr>
          <w:color w:val="303030"/>
          <w:sz w:val="22"/>
          <w:szCs w:val="22"/>
          <w:lang w:val="sk-SK"/>
        </w:rPr>
      </w:pPr>
    </w:p>
    <w:p w:rsidR="000E3221" w:rsidRPr="00BC3DD8" w:rsidRDefault="000E3221" w:rsidP="00324419">
      <w:pPr>
        <w:jc w:val="both"/>
        <w:rPr>
          <w:color w:val="303030"/>
          <w:sz w:val="22"/>
          <w:szCs w:val="22"/>
          <w:lang w:val="sk-SK"/>
        </w:rPr>
      </w:pPr>
    </w:p>
    <w:p w:rsidR="000E3221" w:rsidRPr="00BC3DD8" w:rsidRDefault="000E3221" w:rsidP="00324419">
      <w:pPr>
        <w:numPr>
          <w:ilvl w:val="0"/>
          <w:numId w:val="1"/>
        </w:numPr>
        <w:tabs>
          <w:tab w:val="left" w:pos="1065"/>
        </w:tabs>
        <w:spacing w:before="120"/>
        <w:jc w:val="both"/>
        <w:rPr>
          <w:sz w:val="22"/>
          <w:szCs w:val="22"/>
          <w:u w:val="single"/>
          <w:lang w:val="sk-SK"/>
        </w:rPr>
      </w:pPr>
      <w:r w:rsidRPr="00BC3DD8">
        <w:rPr>
          <w:b/>
          <w:bCs/>
          <w:sz w:val="22"/>
          <w:szCs w:val="22"/>
          <w:lang w:val="sk-SK"/>
        </w:rPr>
        <w:t>V žiadosti o povolenie reklamnej stavby sa uvedie</w:t>
      </w:r>
    </w:p>
    <w:p w:rsidR="000E3221" w:rsidRDefault="000E3221" w:rsidP="00324419">
      <w:pPr>
        <w:numPr>
          <w:ilvl w:val="0"/>
          <w:numId w:val="2"/>
        </w:numPr>
        <w:tabs>
          <w:tab w:val="left" w:pos="1065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meno, priezvisko (názov) a adresu (sídlo) stavebníka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meno (názov firmy): ............................................................................................................................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adresa (sídlo): ......................................................................................................................................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korešpondenčná adr.: ...........................................................................................................................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meno poverenej osoby: ..................................................................................tel.: ..............................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e-mail, IČO:</w:t>
      </w:r>
    </w:p>
    <w:p w:rsidR="000E3221" w:rsidRDefault="000E3221" w:rsidP="00324419">
      <w:pPr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</w:t>
      </w:r>
    </w:p>
    <w:p w:rsidR="000E3221" w:rsidRDefault="000E3221" w:rsidP="00324419">
      <w:pPr>
        <w:spacing w:before="120"/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splnomocnená organizácia/osoba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meno (názov firmy): ............................................................................................................................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adresa (sídlo): ......................................................................................................................................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korešpondenčná adr.: ...........................................................................................................................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meno poverenej osoby: ..................................................................................tel.: ..............................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e-mail, IČO: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</w:p>
    <w:p w:rsidR="000E3221" w:rsidRDefault="000E3221" w:rsidP="00324419">
      <w:pPr>
        <w:numPr>
          <w:ilvl w:val="0"/>
          <w:numId w:val="2"/>
        </w:numPr>
        <w:tabs>
          <w:tab w:val="left" w:pos="1065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druh, účel a čas trvania reklamnej stavby (RS)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žiadam o povolenie RS: s osvetlením - bez osvetlenia (nehodiace sa prečiarknuť)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celkový počet ks...................................................................................................................................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druh RS: ..............................................................................................................................................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účel RS: ...............................................................................................................................................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charakter RS: trvalé - dočasné (nehodiace sa prečiarknuť)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pri dočasnom RS dobu jej trvania: ......................................................................................................</w:t>
      </w:r>
    </w:p>
    <w:p w:rsidR="000E3221" w:rsidRDefault="000E3221" w:rsidP="003244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predpokladaný termín dokončenia RS:................................................................................................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</w:p>
    <w:p w:rsidR="000E3221" w:rsidRDefault="000E3221" w:rsidP="00324419">
      <w:pPr>
        <w:numPr>
          <w:ilvl w:val="0"/>
          <w:numId w:val="2"/>
        </w:numPr>
        <w:tabs>
          <w:tab w:val="left" w:pos="1065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  <w:u w:val="single"/>
        </w:rPr>
        <w:t>parcelné číslo pozemku alebo objektu podľa katastra nehnuteľností, na ktorom sa má reklamná stavba umiestniť, s uvedením vlastníckych alebo iných práv</w:t>
      </w:r>
    </w:p>
    <w:p w:rsidR="000E3221" w:rsidRDefault="000E3221" w:rsidP="00324419">
      <w:pPr>
        <w:numPr>
          <w:ilvl w:val="2"/>
          <w:numId w:val="2"/>
        </w:numPr>
        <w:tabs>
          <w:tab w:val="left" w:pos="234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miesto reklamnej stavby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ulica, orientačné číslo (pri objekte), obec:........................................................................................</w:t>
      </w: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      parcelné čísla</w:t>
      </w:r>
      <w:r>
        <w:rPr>
          <w:sz w:val="22"/>
          <w:szCs w:val="22"/>
        </w:rPr>
        <w:tab/>
        <w:t>č. LV</w:t>
      </w:r>
      <w:r>
        <w:rPr>
          <w:sz w:val="22"/>
          <w:szCs w:val="22"/>
        </w:rPr>
        <w:tab/>
        <w:t>druh pozemku</w:t>
      </w:r>
      <w:r>
        <w:rPr>
          <w:sz w:val="22"/>
          <w:szCs w:val="22"/>
        </w:rPr>
        <w:tab/>
        <w:t xml:space="preserve">vlastník (iné právo) meno, adresa </w:t>
      </w: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</w:t>
      </w:r>
      <w:r>
        <w:rPr>
          <w:sz w:val="22"/>
          <w:szCs w:val="22"/>
        </w:rPr>
        <w:tab/>
        <w:t>....................................</w:t>
      </w:r>
      <w:r>
        <w:rPr>
          <w:sz w:val="22"/>
          <w:szCs w:val="22"/>
        </w:rPr>
        <w:tab/>
        <w:t>..................................................................</w:t>
      </w: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</w:t>
      </w:r>
      <w:r>
        <w:rPr>
          <w:sz w:val="22"/>
          <w:szCs w:val="22"/>
        </w:rPr>
        <w:tab/>
        <w:t>....................................</w:t>
      </w:r>
      <w:r>
        <w:rPr>
          <w:sz w:val="22"/>
          <w:szCs w:val="22"/>
        </w:rPr>
        <w:tab/>
        <w:t>..................................................................</w:t>
      </w: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</w:t>
      </w:r>
      <w:r>
        <w:rPr>
          <w:sz w:val="22"/>
          <w:szCs w:val="22"/>
        </w:rPr>
        <w:tab/>
        <w:t>....................................</w:t>
      </w:r>
      <w:r>
        <w:rPr>
          <w:sz w:val="22"/>
          <w:szCs w:val="22"/>
        </w:rPr>
        <w:tab/>
        <w:t>..................................................................</w:t>
      </w: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</w:t>
      </w:r>
      <w:r>
        <w:rPr>
          <w:sz w:val="22"/>
          <w:szCs w:val="22"/>
        </w:rPr>
        <w:tab/>
        <w:t>....................................</w:t>
      </w:r>
      <w:r>
        <w:rPr>
          <w:sz w:val="22"/>
          <w:szCs w:val="22"/>
        </w:rPr>
        <w:tab/>
        <w:t>..................................................................</w:t>
      </w: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sz w:val="22"/>
          <w:szCs w:val="22"/>
        </w:rPr>
      </w:pP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-2-</w:t>
      </w:r>
    </w:p>
    <w:p w:rsidR="000E3221" w:rsidRDefault="000E3221" w:rsidP="00324419">
      <w:pPr>
        <w:numPr>
          <w:ilvl w:val="2"/>
          <w:numId w:val="3"/>
        </w:numPr>
        <w:tabs>
          <w:tab w:val="left" w:pos="234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umiestnenie prípojok inžinierskych sietí</w:t>
      </w: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ab/>
        <w:t>parcelné čísla</w:t>
      </w:r>
      <w:r>
        <w:rPr>
          <w:sz w:val="22"/>
          <w:szCs w:val="22"/>
        </w:rPr>
        <w:tab/>
        <w:t>č. LV</w:t>
      </w:r>
      <w:r>
        <w:rPr>
          <w:sz w:val="22"/>
          <w:szCs w:val="22"/>
        </w:rPr>
        <w:tab/>
        <w:t>druh pozemku</w:t>
      </w:r>
      <w:r>
        <w:rPr>
          <w:sz w:val="22"/>
          <w:szCs w:val="22"/>
        </w:rPr>
        <w:tab/>
        <w:t xml:space="preserve">vlastník (iné právo) meno, adresa </w:t>
      </w:r>
    </w:p>
    <w:p w:rsidR="000E3221" w:rsidRPr="00BC3DD8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sz w:val="22"/>
          <w:szCs w:val="22"/>
          <w:lang w:val="de-DE"/>
        </w:rPr>
      </w:pPr>
      <w:r>
        <w:rPr>
          <w:sz w:val="22"/>
          <w:szCs w:val="22"/>
        </w:rPr>
        <w:tab/>
      </w:r>
      <w:r w:rsidRPr="00BC3DD8">
        <w:rPr>
          <w:sz w:val="22"/>
          <w:szCs w:val="22"/>
          <w:lang w:val="de-DE"/>
        </w:rPr>
        <w:t>......................</w:t>
      </w:r>
      <w:r w:rsidRPr="00BC3DD8">
        <w:rPr>
          <w:sz w:val="22"/>
          <w:szCs w:val="22"/>
          <w:lang w:val="de-DE"/>
        </w:rPr>
        <w:tab/>
        <w:t>....................................</w:t>
      </w:r>
      <w:r w:rsidRPr="00BC3DD8">
        <w:rPr>
          <w:sz w:val="22"/>
          <w:szCs w:val="22"/>
          <w:lang w:val="de-DE"/>
        </w:rPr>
        <w:tab/>
        <w:t>..................................................................</w:t>
      </w:r>
    </w:p>
    <w:p w:rsidR="000E3221" w:rsidRPr="00BC3DD8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ab/>
        <w:t>......................</w:t>
      </w:r>
      <w:r w:rsidRPr="00BC3DD8">
        <w:rPr>
          <w:sz w:val="22"/>
          <w:szCs w:val="22"/>
          <w:lang w:val="de-DE"/>
        </w:rPr>
        <w:tab/>
        <w:t>....................................</w:t>
      </w:r>
      <w:r w:rsidRPr="00BC3DD8">
        <w:rPr>
          <w:sz w:val="22"/>
          <w:szCs w:val="22"/>
          <w:lang w:val="de-DE"/>
        </w:rPr>
        <w:tab/>
        <w:t>..................................................................</w:t>
      </w:r>
    </w:p>
    <w:p w:rsidR="000E3221" w:rsidRPr="00BC3DD8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center"/>
        <w:rPr>
          <w:sz w:val="22"/>
          <w:szCs w:val="22"/>
          <w:lang w:val="de-DE"/>
        </w:rPr>
      </w:pPr>
    </w:p>
    <w:p w:rsidR="000E3221" w:rsidRPr="00BC3DD8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sz w:val="22"/>
          <w:szCs w:val="22"/>
          <w:lang w:val="de-DE"/>
        </w:rPr>
      </w:pPr>
    </w:p>
    <w:p w:rsidR="000E3221" w:rsidRPr="00BC3DD8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 d)  projektant:</w:t>
      </w:r>
    </w:p>
    <w:p w:rsidR="000E3221" w:rsidRPr="00BC3DD8" w:rsidRDefault="000E3221" w:rsidP="00324419">
      <w:pPr>
        <w:ind w:left="36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meno (názov firmy): ............................................................................................................................</w:t>
      </w:r>
    </w:p>
    <w:p w:rsidR="000E3221" w:rsidRPr="00BC3DD8" w:rsidRDefault="000E3221" w:rsidP="00324419">
      <w:pPr>
        <w:ind w:left="36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adresa (sídlo): ......................................................................................................................................</w:t>
      </w:r>
    </w:p>
    <w:p w:rsidR="000E3221" w:rsidRPr="00BC3DD8" w:rsidRDefault="000E3221" w:rsidP="00324419">
      <w:pPr>
        <w:ind w:left="36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korešpondenčná adr.: ...........................................................................................................................</w:t>
      </w:r>
    </w:p>
    <w:p w:rsidR="000E3221" w:rsidRPr="00BC3DD8" w:rsidRDefault="000E3221" w:rsidP="00324419">
      <w:pPr>
        <w:ind w:left="36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meno poverenej osoby: ..................................................................................tel. ................................</w:t>
      </w:r>
    </w:p>
    <w:p w:rsidR="000E3221" w:rsidRPr="00BC3DD8" w:rsidRDefault="000E3221" w:rsidP="00324419">
      <w:pPr>
        <w:ind w:left="360"/>
        <w:jc w:val="both"/>
        <w:rPr>
          <w:caps/>
          <w:sz w:val="22"/>
          <w:szCs w:val="22"/>
          <w:u w:val="single"/>
          <w:lang w:val="de-DE"/>
        </w:rPr>
      </w:pPr>
      <w:r w:rsidRPr="00BC3DD8">
        <w:rPr>
          <w:sz w:val="22"/>
          <w:szCs w:val="22"/>
          <w:lang w:val="de-DE"/>
        </w:rPr>
        <w:t>e-mail: ..................................................................................................................................................</w:t>
      </w:r>
    </w:p>
    <w:p w:rsidR="000E3221" w:rsidRPr="00BC3DD8" w:rsidRDefault="000E3221" w:rsidP="00324419">
      <w:pPr>
        <w:jc w:val="both"/>
        <w:rPr>
          <w:caps/>
          <w:sz w:val="22"/>
          <w:szCs w:val="22"/>
          <w:u w:val="single"/>
          <w:lang w:val="de-DE"/>
        </w:rPr>
      </w:pPr>
    </w:p>
    <w:p w:rsidR="000E3221" w:rsidRPr="00BC3DD8" w:rsidRDefault="000E3221" w:rsidP="00324419">
      <w:pPr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 xml:space="preserve"> e)  </w:t>
      </w:r>
      <w:r w:rsidRPr="00BC3DD8">
        <w:rPr>
          <w:sz w:val="22"/>
          <w:szCs w:val="22"/>
          <w:u w:val="single"/>
          <w:lang w:val="de-DE"/>
        </w:rPr>
        <w:t>údaj o tom, či sa RS uskutočňuje zhotoviteľom alebo svojpomocou</w:t>
      </w:r>
    </w:p>
    <w:p w:rsidR="000E3221" w:rsidRPr="00BC3DD8" w:rsidRDefault="000E3221" w:rsidP="00324419">
      <w:pPr>
        <w:spacing w:before="12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 xml:space="preserve">      ● dodávateľsky:</w:t>
      </w:r>
    </w:p>
    <w:p w:rsidR="000E3221" w:rsidRPr="00BC3DD8" w:rsidRDefault="000E3221" w:rsidP="00324419">
      <w:pPr>
        <w:ind w:left="36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meno (názov): ......................................................................................................................................</w:t>
      </w:r>
    </w:p>
    <w:p w:rsidR="000E3221" w:rsidRPr="00BC3DD8" w:rsidRDefault="000E3221" w:rsidP="00324419">
      <w:pPr>
        <w:ind w:left="36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adresa (sídlo): ......................................................................................................................................</w:t>
      </w:r>
    </w:p>
    <w:p w:rsidR="000E3221" w:rsidRPr="00BC3DD8" w:rsidRDefault="000E3221" w:rsidP="00324419">
      <w:pPr>
        <w:ind w:left="36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korešpondenčná adr.: ...........................................................................................................................</w:t>
      </w:r>
    </w:p>
    <w:p w:rsidR="000E3221" w:rsidRPr="00BC3DD8" w:rsidRDefault="000E3221" w:rsidP="00324419">
      <w:pPr>
        <w:ind w:left="36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meno poverenej osoby: .................................................................................tel.: ...............................</w:t>
      </w:r>
    </w:p>
    <w:p w:rsidR="000E3221" w:rsidRPr="00BC3DD8" w:rsidRDefault="000E3221" w:rsidP="00324419">
      <w:pPr>
        <w:ind w:left="36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e-mail: ..................................................................................................................................................</w:t>
      </w:r>
    </w:p>
    <w:p w:rsidR="000E3221" w:rsidRPr="00BC3DD8" w:rsidRDefault="000E3221" w:rsidP="00324419">
      <w:pPr>
        <w:spacing w:before="12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 xml:space="preserve">      ● svojpomocne, pod odborným vedením:</w:t>
      </w:r>
    </w:p>
    <w:p w:rsidR="000E3221" w:rsidRPr="00BC3DD8" w:rsidRDefault="000E3221" w:rsidP="00324419">
      <w:pPr>
        <w:ind w:left="36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meno (názov): ......................................................................................................................................</w:t>
      </w:r>
    </w:p>
    <w:p w:rsidR="000E3221" w:rsidRPr="00BC3DD8" w:rsidRDefault="000E3221" w:rsidP="00324419">
      <w:pPr>
        <w:ind w:left="36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adresa (sídlo): ......................................................................................................................................</w:t>
      </w:r>
    </w:p>
    <w:p w:rsidR="000E3221" w:rsidRPr="00BC3DD8" w:rsidRDefault="000E3221" w:rsidP="00324419">
      <w:pPr>
        <w:ind w:left="36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korešpondenčná adr.: ...........................................................................................................................</w:t>
      </w:r>
    </w:p>
    <w:p w:rsidR="000E3221" w:rsidRPr="00BC3DD8" w:rsidRDefault="000E3221" w:rsidP="00324419">
      <w:pPr>
        <w:spacing w:before="12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 xml:space="preserve">      ● bude určený vo výberovom konaní </w:t>
      </w:r>
    </w:p>
    <w:p w:rsidR="000E3221" w:rsidRPr="00BC3DD8" w:rsidRDefault="000E3221" w:rsidP="00324419">
      <w:pPr>
        <w:spacing w:before="120"/>
        <w:jc w:val="both"/>
        <w:rPr>
          <w:sz w:val="22"/>
          <w:szCs w:val="22"/>
          <w:lang w:val="de-DE"/>
        </w:rPr>
      </w:pPr>
    </w:p>
    <w:p w:rsidR="000E3221" w:rsidRPr="00BC3DD8" w:rsidRDefault="000E3221" w:rsidP="00324419">
      <w:pPr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 f)  stručný opis RS + rozmery zobrazovacích plôch (m) celková výška RS (m):</w:t>
      </w:r>
    </w:p>
    <w:p w:rsidR="000E3221" w:rsidRPr="00BC3DD8" w:rsidRDefault="000E3221" w:rsidP="00324419">
      <w:pPr>
        <w:ind w:left="36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3221" w:rsidRPr="00BC3DD8" w:rsidRDefault="000E3221" w:rsidP="00324419">
      <w:pPr>
        <w:jc w:val="both"/>
        <w:rPr>
          <w:sz w:val="22"/>
          <w:szCs w:val="22"/>
          <w:lang w:val="de-DE"/>
        </w:rPr>
      </w:pPr>
    </w:p>
    <w:p w:rsidR="000E3221" w:rsidRPr="00BC3DD8" w:rsidRDefault="000E3221" w:rsidP="00324419">
      <w:pPr>
        <w:jc w:val="both"/>
        <w:rPr>
          <w:sz w:val="22"/>
          <w:szCs w:val="22"/>
          <w:lang w:val="de-DE"/>
        </w:rPr>
      </w:pPr>
    </w:p>
    <w:p w:rsidR="000E3221" w:rsidRPr="00BC3DD8" w:rsidRDefault="000E3221" w:rsidP="00324419">
      <w:pPr>
        <w:jc w:val="both"/>
        <w:rPr>
          <w:b/>
          <w:bCs/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g)  </w:t>
      </w:r>
      <w:r w:rsidRPr="00BC3DD8">
        <w:rPr>
          <w:sz w:val="22"/>
          <w:szCs w:val="22"/>
          <w:u w:val="single"/>
          <w:lang w:val="de-DE"/>
        </w:rPr>
        <w:t>zoznam účastníkov konania, ktorí sú stavebníkovi známi</w:t>
      </w:r>
    </w:p>
    <w:p w:rsidR="000E3221" w:rsidRDefault="000E3221" w:rsidP="00324419">
      <w:pPr>
        <w:numPr>
          <w:ilvl w:val="2"/>
          <w:numId w:val="2"/>
        </w:numPr>
        <w:tabs>
          <w:tab w:val="left" w:pos="234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susedné pozemky a susedné stavby</w:t>
      </w: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ab/>
        <w:t>parcelné čísla</w:t>
      </w:r>
      <w:r>
        <w:rPr>
          <w:sz w:val="22"/>
          <w:szCs w:val="22"/>
        </w:rPr>
        <w:tab/>
        <w:t>č. LV</w:t>
      </w:r>
      <w:r>
        <w:rPr>
          <w:sz w:val="22"/>
          <w:szCs w:val="22"/>
        </w:rPr>
        <w:tab/>
        <w:t>druh pozemku</w:t>
      </w:r>
      <w:r>
        <w:rPr>
          <w:sz w:val="22"/>
          <w:szCs w:val="22"/>
        </w:rPr>
        <w:tab/>
        <w:t xml:space="preserve">vlastník (iné právo) meno, adresa </w:t>
      </w: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</w:t>
      </w:r>
      <w:r>
        <w:rPr>
          <w:sz w:val="22"/>
          <w:szCs w:val="22"/>
        </w:rPr>
        <w:tab/>
        <w:t>....................................</w:t>
      </w:r>
      <w:r>
        <w:rPr>
          <w:sz w:val="22"/>
          <w:szCs w:val="22"/>
        </w:rPr>
        <w:tab/>
        <w:t>..................................................................</w:t>
      </w: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</w:t>
      </w:r>
      <w:r>
        <w:rPr>
          <w:sz w:val="22"/>
          <w:szCs w:val="22"/>
        </w:rPr>
        <w:tab/>
        <w:t>....................................</w:t>
      </w:r>
      <w:r>
        <w:rPr>
          <w:sz w:val="22"/>
          <w:szCs w:val="22"/>
        </w:rPr>
        <w:tab/>
        <w:t>..................................................................</w:t>
      </w: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</w:t>
      </w:r>
      <w:r>
        <w:rPr>
          <w:sz w:val="22"/>
          <w:szCs w:val="22"/>
        </w:rPr>
        <w:tab/>
        <w:t>....................................</w:t>
      </w:r>
      <w:r>
        <w:rPr>
          <w:sz w:val="22"/>
          <w:szCs w:val="22"/>
        </w:rPr>
        <w:tab/>
        <w:t>..................................................................</w:t>
      </w: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</w:t>
      </w:r>
      <w:r>
        <w:rPr>
          <w:sz w:val="22"/>
          <w:szCs w:val="22"/>
        </w:rPr>
        <w:tab/>
        <w:t>....................................</w:t>
      </w:r>
      <w:r>
        <w:rPr>
          <w:sz w:val="22"/>
          <w:szCs w:val="22"/>
        </w:rPr>
        <w:tab/>
        <w:t>..................................................................</w:t>
      </w:r>
    </w:p>
    <w:p w:rsidR="000E3221" w:rsidRDefault="000E3221" w:rsidP="00324419">
      <w:pPr>
        <w:tabs>
          <w:tab w:val="left" w:pos="360"/>
          <w:tab w:val="left" w:pos="2340"/>
          <w:tab w:val="right" w:pos="4320"/>
          <w:tab w:val="left" w:pos="5400"/>
        </w:tabs>
        <w:jc w:val="both"/>
        <w:rPr>
          <w:caps/>
          <w:sz w:val="22"/>
          <w:szCs w:val="22"/>
          <w:u w:val="single"/>
        </w:rPr>
      </w:pPr>
      <w:r>
        <w:rPr>
          <w:sz w:val="22"/>
          <w:szCs w:val="22"/>
        </w:rPr>
        <w:tab/>
        <w:t>......................</w:t>
      </w:r>
      <w:r>
        <w:rPr>
          <w:sz w:val="22"/>
          <w:szCs w:val="22"/>
        </w:rPr>
        <w:tab/>
        <w:t>....................................</w:t>
      </w:r>
      <w:r>
        <w:rPr>
          <w:sz w:val="22"/>
          <w:szCs w:val="22"/>
        </w:rPr>
        <w:tab/>
        <w:t>..................................................................</w:t>
      </w:r>
    </w:p>
    <w:p w:rsidR="000E3221" w:rsidRDefault="000E3221" w:rsidP="00324419">
      <w:pPr>
        <w:jc w:val="both"/>
        <w:rPr>
          <w:caps/>
          <w:sz w:val="22"/>
          <w:szCs w:val="22"/>
          <w:u w:val="single"/>
        </w:rPr>
      </w:pPr>
    </w:p>
    <w:p w:rsidR="000E3221" w:rsidRDefault="000E3221" w:rsidP="003244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PREHLÁSENIE: </w:t>
      </w:r>
    </w:p>
    <w:p w:rsidR="000E3221" w:rsidRDefault="000E3221" w:rsidP="00324419">
      <w:pPr>
        <w:jc w:val="both"/>
        <w:rPr>
          <w:sz w:val="22"/>
          <w:szCs w:val="22"/>
        </w:rPr>
      </w:pPr>
      <w:r>
        <w:rPr>
          <w:sz w:val="22"/>
          <w:szCs w:val="22"/>
        </w:rPr>
        <w:t>Prehlasujem, že údaje uvedené v žiadosti sú pravdivé.</w:t>
      </w:r>
    </w:p>
    <w:p w:rsidR="000E3221" w:rsidRDefault="000E3221" w:rsidP="00324419">
      <w:pPr>
        <w:jc w:val="both"/>
        <w:rPr>
          <w:sz w:val="22"/>
          <w:szCs w:val="22"/>
        </w:rPr>
      </w:pPr>
    </w:p>
    <w:p w:rsidR="000E3221" w:rsidRDefault="000E3221" w:rsidP="00324419">
      <w:pPr>
        <w:jc w:val="both"/>
        <w:rPr>
          <w:sz w:val="22"/>
          <w:szCs w:val="22"/>
        </w:rPr>
      </w:pPr>
    </w:p>
    <w:p w:rsidR="000E3221" w:rsidRDefault="000E3221" w:rsidP="00324419">
      <w:pPr>
        <w:jc w:val="both"/>
        <w:rPr>
          <w:sz w:val="22"/>
          <w:szCs w:val="22"/>
        </w:rPr>
      </w:pPr>
    </w:p>
    <w:p w:rsidR="000E3221" w:rsidRDefault="000E3221" w:rsidP="00324419">
      <w:pPr>
        <w:jc w:val="both"/>
        <w:rPr>
          <w:sz w:val="22"/>
          <w:szCs w:val="22"/>
        </w:rPr>
      </w:pPr>
    </w:p>
    <w:p w:rsidR="000E3221" w:rsidRDefault="000E3221" w:rsidP="00324419">
      <w:pPr>
        <w:jc w:val="both"/>
        <w:rPr>
          <w:sz w:val="22"/>
          <w:szCs w:val="22"/>
        </w:rPr>
      </w:pPr>
    </w:p>
    <w:p w:rsidR="000E3221" w:rsidRDefault="000E3221" w:rsidP="00324419">
      <w:pPr>
        <w:jc w:val="center"/>
        <w:rPr>
          <w:sz w:val="22"/>
          <w:szCs w:val="22"/>
        </w:rPr>
      </w:pPr>
      <w:r>
        <w:rPr>
          <w:sz w:val="22"/>
          <w:szCs w:val="22"/>
        </w:rPr>
        <w:t>-3-</w:t>
      </w:r>
    </w:p>
    <w:p w:rsidR="000E3221" w:rsidRDefault="000E3221" w:rsidP="00324419">
      <w:pPr>
        <w:jc w:val="center"/>
        <w:rPr>
          <w:sz w:val="22"/>
          <w:szCs w:val="22"/>
        </w:rPr>
      </w:pPr>
    </w:p>
    <w:p w:rsidR="000E3221" w:rsidRDefault="000E3221" w:rsidP="0032441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Súhlasím so spracovaním uvedených osobných údajov v zmysle zákona č. 122/2013 Z. z. o ochrane osobných údajov na účel spracovania tejto žiadosti v rozsahu poskytnutých údajov.</w:t>
      </w:r>
    </w:p>
    <w:p w:rsidR="000E3221" w:rsidRDefault="000E3221" w:rsidP="00324419">
      <w:pPr>
        <w:jc w:val="both"/>
        <w:rPr>
          <w:b/>
          <w:bCs/>
          <w:sz w:val="22"/>
          <w:szCs w:val="22"/>
        </w:rPr>
      </w:pPr>
    </w:p>
    <w:p w:rsidR="000E3221" w:rsidRDefault="000E3221" w:rsidP="00324419">
      <w:pPr>
        <w:jc w:val="both"/>
        <w:rPr>
          <w:b/>
          <w:bCs/>
          <w:sz w:val="22"/>
          <w:szCs w:val="22"/>
        </w:rPr>
      </w:pPr>
    </w:p>
    <w:p w:rsidR="000E3221" w:rsidRDefault="000E3221" w:rsidP="00324419">
      <w:pPr>
        <w:tabs>
          <w:tab w:val="center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>V………………………………………….dňa …………………    ......................................................</w:t>
      </w:r>
      <w:r>
        <w:rPr>
          <w:sz w:val="22"/>
          <w:szCs w:val="22"/>
        </w:rPr>
        <w:tab/>
      </w:r>
    </w:p>
    <w:p w:rsidR="000E3221" w:rsidRDefault="000E3221" w:rsidP="00324419">
      <w:pPr>
        <w:tabs>
          <w:tab w:val="center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meno a podpis stavebníka</w:t>
      </w:r>
    </w:p>
    <w:p w:rsidR="000E3221" w:rsidRDefault="000E3221" w:rsidP="00324419">
      <w:pPr>
        <w:tabs>
          <w:tab w:val="center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 xml:space="preserve">      (štatutárneho zástupcu)</w:t>
      </w:r>
    </w:p>
    <w:p w:rsidR="000E3221" w:rsidRDefault="000E3221" w:rsidP="00324419">
      <w:pPr>
        <w:tabs>
          <w:tab w:val="center" w:pos="73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(odtlačok pečiatky)</w:t>
      </w:r>
    </w:p>
    <w:p w:rsidR="000E3221" w:rsidRDefault="000E3221" w:rsidP="00324419">
      <w:pPr>
        <w:jc w:val="center"/>
        <w:rPr>
          <w:sz w:val="22"/>
          <w:szCs w:val="22"/>
        </w:rPr>
      </w:pPr>
    </w:p>
    <w:p w:rsidR="000E3221" w:rsidRDefault="000E3221" w:rsidP="00324419">
      <w:pPr>
        <w:jc w:val="both"/>
        <w:rPr>
          <w:caps/>
          <w:sz w:val="22"/>
          <w:szCs w:val="22"/>
          <w:u w:val="single"/>
        </w:rPr>
      </w:pPr>
    </w:p>
    <w:p w:rsidR="000E3221" w:rsidRDefault="000E3221" w:rsidP="00324419">
      <w:pPr>
        <w:numPr>
          <w:ilvl w:val="0"/>
          <w:numId w:val="1"/>
        </w:numPr>
        <w:tabs>
          <w:tab w:val="left" w:pos="1065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 žiadosti o povolenie reklamnej stavby /ďalej iba RS/ sa pripojí: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doklad, ktorým stavebník preukazuje vlastnícke alebo iné právo umiestniť RS na pozemku  alebo   na objekte, t.j. v jednom vyhotovení list vlastníctva a kópia z katastrálnej mapy, ak RS bude   osadená na pozemku (originály);     </w:t>
      </w:r>
    </w:p>
    <w:p w:rsidR="000E3221" w:rsidRDefault="000E3221" w:rsidP="003244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     - v dvoch vyhotoveniach spracovaná projektová  dokumentácia, obsahujúca návrh reklamnej         stavby, jej technický opis a situačný výkres súčasného stavu územia na podklade katastrálnej         mapy (v primeranej mierke) so zakreslením polohy navrhovanej RS s vyznačením vzdialeností         od komunikácie, resp. od hraníc pozemku (podľa požiadaviek dotknutých orgánov),  v prípade         umiestnenia RS na objekte sa doloží jednoduchý  náčrt jej umiestnenia na objekte (pohľad)         v  primeranej mierke; </w:t>
      </w:r>
    </w:p>
    <w:p w:rsidR="000E3221" w:rsidRDefault="000E3221" w:rsidP="00324419">
      <w:pPr>
        <w:jc w:val="both"/>
        <w:rPr>
          <w:sz w:val="22"/>
          <w:szCs w:val="22"/>
        </w:rPr>
      </w:pPr>
      <w:r>
        <w:rPr>
          <w:sz w:val="22"/>
          <w:szCs w:val="22"/>
        </w:rPr>
        <w:t>      - rozhodnutia, stanoviská, vyjadrenia, súhlasy, posúdenia alebo iné opatrenia dotknutých orgánov          štátnej správy.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</w:p>
    <w:p w:rsidR="000E3221" w:rsidRDefault="000E3221" w:rsidP="00324419">
      <w:pPr>
        <w:numPr>
          <w:ilvl w:val="0"/>
          <w:numId w:val="1"/>
        </w:numPr>
        <w:tabs>
          <w:tab w:val="left" w:pos="1065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Ak je to vzhľadom k umiestneniu alebo ku konštrukčnému riešeniu reklamnej stavby potrebné, v žiadosti sa ďalej uvedie alebo sa k nej pripojí: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 náčrt alebo fotografia nehnuteľnosti alebo aj jej okolia, ktoré preukazujú vhodnosť začlenenia   reklamnej stavby do priestoru a jeho výtvarné riešenie;</w:t>
      </w:r>
    </w:p>
    <w:p w:rsidR="000E3221" w:rsidRDefault="000E3221" w:rsidP="003244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 technický opis konštrukčného riešenia reklamnej stavby a jeho inštalácie vrátane údajov o         vhodnosti použitých materiálov z hľadiska bezpečnosti, stability a mechanickej odolnosti nosnej         konštrukcie a jej upevnenia; ak ide o svetelné zariadenie, technický opis spôsobu jeho napojenia         na elektrické vedenie, </w:t>
      </w:r>
      <w:r>
        <w:rPr>
          <w:i/>
          <w:iCs/>
          <w:sz w:val="22"/>
          <w:szCs w:val="22"/>
        </w:rPr>
        <w:t>(statický posudok, PD   elektroinštalácie – NN  prípojka, uzemnenie),</w:t>
      </w:r>
    </w:p>
    <w:p w:rsidR="000E3221" w:rsidRDefault="000E3221" w:rsidP="003244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 doklady o rokovaniach s vlastníkmi (správcami) stavby alebo pozemku a s účastníkmi konania,          ak sa konali pred podaním žiadosti,</w:t>
      </w:r>
    </w:p>
    <w:p w:rsidR="000E3221" w:rsidRDefault="000E3221" w:rsidP="0032441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      - údaje o tom, či sa prevádzka reklamnej stavby dotkne práv iných osôb, napr. osvetlením,          zakrytím svetla, hlukom.</w:t>
      </w:r>
    </w:p>
    <w:p w:rsidR="000E3221" w:rsidRDefault="000E3221" w:rsidP="00324419">
      <w:pPr>
        <w:jc w:val="both"/>
        <w:rPr>
          <w:sz w:val="22"/>
          <w:szCs w:val="22"/>
          <w:u w:val="single"/>
        </w:rPr>
      </w:pPr>
    </w:p>
    <w:p w:rsidR="000E3221" w:rsidRDefault="000E3221" w:rsidP="0032441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Ďalšie prílohy: </w:t>
      </w:r>
    </w:p>
    <w:p w:rsidR="000E3221" w:rsidRDefault="000E3221" w:rsidP="00324419">
      <w:pPr>
        <w:numPr>
          <w:ilvl w:val="0"/>
          <w:numId w:val="4"/>
        </w:numPr>
        <w:tabs>
          <w:tab w:val="left" w:pos="720"/>
        </w:tabs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doklad o uhradení správneho poplatku</w:t>
      </w:r>
    </w:p>
    <w:p w:rsidR="000E3221" w:rsidRDefault="000E3221" w:rsidP="00324419">
      <w:pPr>
        <w:ind w:left="36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/pri podávaní žiadosti je potrebné uhradiť správny poplatok v zmysle zákona č. 145/1995 Z. z. o správnych poplatkoch v znení neskorších predpisov;  </w:t>
      </w:r>
    </w:p>
    <w:p w:rsidR="000E3221" w:rsidRDefault="000E3221" w:rsidP="0032441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      </w:t>
      </w:r>
      <w:r>
        <w:rPr>
          <w:i/>
          <w:iCs/>
          <w:sz w:val="22"/>
          <w:szCs w:val="22"/>
          <w:u w:val="single"/>
        </w:rPr>
        <w:t>Položka 60</w:t>
      </w:r>
    </w:p>
    <w:p w:rsidR="000E3221" w:rsidRDefault="000E3221" w:rsidP="0032441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                Žiadosť o stavebné povolenie na reklamnú stavbu, na ktorej najväčšia plocha </w:t>
      </w:r>
    </w:p>
    <w:p w:rsidR="000E3221" w:rsidRDefault="000E3221" w:rsidP="00324419">
      <w:pPr>
        <w:tabs>
          <w:tab w:val="left" w:pos="-360"/>
          <w:tab w:val="left" w:pos="8460"/>
        </w:tabs>
        <w:ind w:hanging="18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                i) má veľkosť od 3 m² (vrátane) do 20 m²..............................................</w:t>
      </w:r>
      <w:r>
        <w:rPr>
          <w:b/>
          <w:bCs/>
          <w:i/>
          <w:iCs/>
          <w:sz w:val="22"/>
          <w:szCs w:val="22"/>
        </w:rPr>
        <w:t xml:space="preserve">60,-EUR </w:t>
      </w:r>
    </w:p>
    <w:p w:rsidR="000E3221" w:rsidRPr="00BC3DD8" w:rsidRDefault="000E3221" w:rsidP="00324419">
      <w:pPr>
        <w:tabs>
          <w:tab w:val="left" w:pos="-360"/>
          <w:tab w:val="left" w:pos="8460"/>
        </w:tabs>
        <w:ind w:hanging="180"/>
        <w:jc w:val="both"/>
        <w:rPr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</w:rPr>
        <w:t xml:space="preserve">                </w:t>
      </w:r>
      <w:r w:rsidRPr="00BC3DD8">
        <w:rPr>
          <w:i/>
          <w:iCs/>
          <w:sz w:val="22"/>
          <w:szCs w:val="22"/>
          <w:lang w:val="de-DE"/>
        </w:rPr>
        <w:t>j)  je väčšia ako 20 m² (vrátane).........................................................</w:t>
      </w:r>
      <w:r w:rsidRPr="00BC3DD8">
        <w:rPr>
          <w:b/>
          <w:bCs/>
          <w:i/>
          <w:iCs/>
          <w:sz w:val="22"/>
          <w:szCs w:val="22"/>
          <w:lang w:val="de-DE"/>
        </w:rPr>
        <w:t>150,-EUR</w:t>
      </w:r>
      <w:r w:rsidRPr="00BC3DD8">
        <w:rPr>
          <w:i/>
          <w:iCs/>
          <w:sz w:val="22"/>
          <w:szCs w:val="22"/>
          <w:lang w:val="de-DE"/>
        </w:rPr>
        <w:t>           </w:t>
      </w:r>
    </w:p>
    <w:p w:rsidR="000E3221" w:rsidRPr="00BC3DD8" w:rsidRDefault="000E3221" w:rsidP="00324419">
      <w:pPr>
        <w:jc w:val="both"/>
        <w:rPr>
          <w:i/>
          <w:iCs/>
          <w:sz w:val="22"/>
          <w:szCs w:val="22"/>
          <w:lang w:val="de-DE"/>
        </w:rPr>
      </w:pPr>
    </w:p>
    <w:p w:rsidR="000E3221" w:rsidRPr="00BC3DD8" w:rsidRDefault="000E3221" w:rsidP="00324419">
      <w:pPr>
        <w:jc w:val="center"/>
        <w:rPr>
          <w:i/>
          <w:iCs/>
          <w:sz w:val="22"/>
          <w:szCs w:val="22"/>
          <w:lang w:val="de-DE"/>
        </w:rPr>
      </w:pPr>
    </w:p>
    <w:p w:rsidR="000E3221" w:rsidRPr="00BC3DD8" w:rsidRDefault="000E3221" w:rsidP="00324419">
      <w:pPr>
        <w:jc w:val="both"/>
        <w:rPr>
          <w:i/>
          <w:iCs/>
          <w:sz w:val="22"/>
          <w:szCs w:val="22"/>
          <w:lang w:val="de-DE"/>
        </w:rPr>
      </w:pPr>
      <w:r w:rsidRPr="00BC3DD8">
        <w:rPr>
          <w:sz w:val="22"/>
          <w:szCs w:val="22"/>
          <w:u w:val="single"/>
          <w:lang w:val="de-DE"/>
        </w:rPr>
        <w:t>Oslobodenie</w:t>
      </w:r>
    </w:p>
    <w:p w:rsidR="000E3221" w:rsidRPr="00BC3DD8" w:rsidRDefault="000E3221" w:rsidP="00324419">
      <w:pPr>
        <w:tabs>
          <w:tab w:val="left" w:pos="1065"/>
        </w:tabs>
        <w:jc w:val="both"/>
        <w:rPr>
          <w:i/>
          <w:iCs/>
          <w:sz w:val="22"/>
          <w:szCs w:val="22"/>
          <w:u w:val="single"/>
          <w:lang w:val="de-DE"/>
        </w:rPr>
      </w:pPr>
      <w:r w:rsidRPr="00BC3DD8">
        <w:rPr>
          <w:i/>
          <w:iCs/>
          <w:sz w:val="22"/>
          <w:szCs w:val="22"/>
          <w:lang w:val="de-DE"/>
        </w:rPr>
        <w:t>               Od poplatku podľa tejto položky sú oslobodení poskytovatelia sociálnych služieb, ktorí neposkytujú  sociálne služby s cieľom dosiahnuť zisk za podmienok ustanovených osobitným zákonom, osvetové strediská, hvezdárne, planetáriá, knižnice, múzeá, galérie, divadlá, ktorých zriaďovateľom je štát  alebo vyšší územný celok, a profesionálne hudobné inštitúcie, ktorých zriaďovateľom je štát alebo vyšší územný celok.</w:t>
      </w:r>
    </w:p>
    <w:p w:rsidR="000E3221" w:rsidRPr="00324419" w:rsidRDefault="000E3221" w:rsidP="00324419">
      <w:pPr>
        <w:pStyle w:val="ListParagraph"/>
        <w:numPr>
          <w:ilvl w:val="2"/>
          <w:numId w:val="2"/>
        </w:numPr>
        <w:jc w:val="center"/>
        <w:rPr>
          <w:sz w:val="22"/>
          <w:szCs w:val="22"/>
        </w:rPr>
      </w:pPr>
      <w:r w:rsidRPr="00324419">
        <w:rPr>
          <w:sz w:val="24"/>
          <w:szCs w:val="24"/>
        </w:rPr>
        <w:t xml:space="preserve">4 </w:t>
      </w:r>
      <w:r>
        <w:rPr>
          <w:sz w:val="22"/>
          <w:szCs w:val="22"/>
        </w:rPr>
        <w:t xml:space="preserve">      -</w:t>
      </w:r>
    </w:p>
    <w:p w:rsidR="000E3221" w:rsidRDefault="000E3221" w:rsidP="00324419">
      <w:pPr>
        <w:jc w:val="both"/>
        <w:rPr>
          <w:i/>
          <w:iCs/>
          <w:sz w:val="22"/>
          <w:szCs w:val="22"/>
          <w:u w:val="single"/>
        </w:rPr>
      </w:pPr>
    </w:p>
    <w:p w:rsidR="000E3221" w:rsidRDefault="000E3221" w:rsidP="0032441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            </w:t>
      </w:r>
      <w:r>
        <w:rPr>
          <w:i/>
          <w:iCs/>
          <w:sz w:val="22"/>
          <w:szCs w:val="22"/>
          <w:u w:val="single"/>
        </w:rPr>
        <w:t>Položka 60a</w:t>
      </w:r>
    </w:p>
    <w:p w:rsidR="000E3221" w:rsidRDefault="000E3221" w:rsidP="00324419">
      <w:pPr>
        <w:tabs>
          <w:tab w:val="right" w:pos="-2160"/>
          <w:tab w:val="left" w:pos="0"/>
        </w:tabs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      b) Žiadosť o zmenu doby trvania reklamnej stavby, na ktorej najväčšia informačná plocha</w:t>
      </w:r>
    </w:p>
    <w:p w:rsidR="000E3221" w:rsidRDefault="000E3221" w:rsidP="00324419">
      <w:pPr>
        <w:tabs>
          <w:tab w:val="left" w:pos="1065"/>
        </w:tabs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  1. má veľkosť od 3 m² (vrátane) do 20 m²...........................................</w:t>
      </w:r>
      <w:r>
        <w:rPr>
          <w:b/>
          <w:bCs/>
          <w:i/>
          <w:iCs/>
          <w:sz w:val="22"/>
          <w:szCs w:val="22"/>
        </w:rPr>
        <w:t>60,-EUR</w:t>
      </w:r>
    </w:p>
    <w:p w:rsidR="000E3221" w:rsidRPr="00BC3DD8" w:rsidRDefault="000E3221" w:rsidP="00324419">
      <w:pPr>
        <w:tabs>
          <w:tab w:val="left" w:pos="8640"/>
        </w:tabs>
        <w:jc w:val="both"/>
        <w:rPr>
          <w:b/>
          <w:bCs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</w:rPr>
        <w:t>      </w:t>
      </w:r>
      <w:r w:rsidRPr="00BC3DD8">
        <w:rPr>
          <w:i/>
          <w:iCs/>
          <w:sz w:val="22"/>
          <w:szCs w:val="22"/>
          <w:lang w:val="de-DE"/>
        </w:rPr>
        <w:t>2.je väčšia ako 20 m² (vrátane)........................................................</w:t>
      </w:r>
      <w:r w:rsidRPr="00BC3DD8">
        <w:rPr>
          <w:b/>
          <w:bCs/>
          <w:i/>
          <w:iCs/>
          <w:sz w:val="22"/>
          <w:szCs w:val="22"/>
          <w:lang w:val="de-DE"/>
        </w:rPr>
        <w:t>150,-EUR</w:t>
      </w:r>
    </w:p>
    <w:p w:rsidR="000E3221" w:rsidRPr="00BC3DD8" w:rsidRDefault="000E3221" w:rsidP="00324419">
      <w:pPr>
        <w:jc w:val="both"/>
        <w:rPr>
          <w:b/>
          <w:bCs/>
          <w:i/>
          <w:iCs/>
          <w:sz w:val="22"/>
          <w:szCs w:val="22"/>
          <w:lang w:val="de-DE"/>
        </w:rPr>
      </w:pPr>
    </w:p>
    <w:p w:rsidR="000E3221" w:rsidRPr="00BC3DD8" w:rsidRDefault="000E3221" w:rsidP="00324419">
      <w:pPr>
        <w:jc w:val="both"/>
        <w:rPr>
          <w:i/>
          <w:iCs/>
          <w:sz w:val="22"/>
          <w:szCs w:val="22"/>
          <w:lang w:val="de-DE"/>
        </w:rPr>
      </w:pPr>
      <w:r w:rsidRPr="00BC3DD8">
        <w:rPr>
          <w:i/>
          <w:iCs/>
          <w:sz w:val="22"/>
          <w:szCs w:val="22"/>
          <w:lang w:val="de-DE"/>
        </w:rPr>
        <w:t xml:space="preserve">      </w:t>
      </w:r>
      <w:r w:rsidRPr="00BC3DD8">
        <w:rPr>
          <w:i/>
          <w:iCs/>
          <w:sz w:val="22"/>
          <w:szCs w:val="22"/>
          <w:u w:val="single"/>
          <w:lang w:val="de-DE"/>
        </w:rPr>
        <w:t>Oslobodenie</w:t>
      </w:r>
    </w:p>
    <w:p w:rsidR="000E3221" w:rsidRPr="00BC3DD8" w:rsidRDefault="000E3221" w:rsidP="00324419">
      <w:pPr>
        <w:jc w:val="both"/>
        <w:rPr>
          <w:i/>
          <w:iCs/>
          <w:sz w:val="22"/>
          <w:szCs w:val="22"/>
          <w:lang w:val="de-DE"/>
        </w:rPr>
      </w:pPr>
      <w:r w:rsidRPr="00BC3DD8">
        <w:rPr>
          <w:i/>
          <w:iCs/>
          <w:sz w:val="22"/>
          <w:szCs w:val="22"/>
          <w:lang w:val="de-DE"/>
        </w:rPr>
        <w:t xml:space="preserve">            Od poplatku sú oslobodení držitelia preukazu fyzickej osoby s ťažkým zdravotným postihnutím              alebo preukazu fyzickej osoby s ťažkým zdravotným postihnutím so sprievodcom.</w:t>
      </w:r>
    </w:p>
    <w:p w:rsidR="000E3221" w:rsidRPr="00BC3DD8" w:rsidRDefault="000E3221" w:rsidP="00324419">
      <w:pPr>
        <w:ind w:left="360"/>
        <w:jc w:val="center"/>
        <w:rPr>
          <w:i/>
          <w:iCs/>
          <w:sz w:val="22"/>
          <w:szCs w:val="22"/>
          <w:lang w:val="de-DE"/>
        </w:rPr>
      </w:pPr>
    </w:p>
    <w:p w:rsidR="000E3221" w:rsidRPr="00BC3DD8" w:rsidRDefault="000E3221" w:rsidP="00324419">
      <w:pPr>
        <w:numPr>
          <w:ilvl w:val="0"/>
          <w:numId w:val="5"/>
        </w:numPr>
        <w:tabs>
          <w:tab w:val="left" w:pos="1080"/>
        </w:tabs>
        <w:ind w:left="108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splnomocnenie na zastupovanie v konaní (ak žiadosť podáva stavebník prostredníctvom svojho zástupcu)</w:t>
      </w:r>
    </w:p>
    <w:p w:rsidR="000E3221" w:rsidRDefault="000E3221" w:rsidP="00324419">
      <w:pPr>
        <w:numPr>
          <w:ilvl w:val="0"/>
          <w:numId w:val="5"/>
        </w:numPr>
        <w:tabs>
          <w:tab w:val="left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výpis z obchodného registra/živnostenského registra – kópia</w:t>
      </w:r>
    </w:p>
    <w:p w:rsidR="000E3221" w:rsidRDefault="000E3221" w:rsidP="00324419">
      <w:pPr>
        <w:numPr>
          <w:ilvl w:val="0"/>
          <w:numId w:val="5"/>
        </w:numPr>
        <w:tabs>
          <w:tab w:val="left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listy vlastníctva susedných nehnuteľností (z katasterportálu)</w:t>
      </w:r>
    </w:p>
    <w:p w:rsidR="000E3221" w:rsidRDefault="000E3221" w:rsidP="00324419">
      <w:pPr>
        <w:numPr>
          <w:ilvl w:val="0"/>
          <w:numId w:val="5"/>
        </w:numPr>
        <w:tabs>
          <w:tab w:val="left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vizualizácia RS</w:t>
      </w:r>
    </w:p>
    <w:p w:rsidR="000E3221" w:rsidRPr="00BC3DD8" w:rsidRDefault="000E3221" w:rsidP="00324419">
      <w:pPr>
        <w:numPr>
          <w:ilvl w:val="0"/>
          <w:numId w:val="5"/>
        </w:numPr>
        <w:tabs>
          <w:tab w:val="left" w:pos="1080"/>
        </w:tabs>
        <w:ind w:left="1080"/>
        <w:jc w:val="both"/>
        <w:rPr>
          <w:sz w:val="22"/>
          <w:szCs w:val="22"/>
          <w:lang w:val="de-DE"/>
        </w:rPr>
      </w:pPr>
      <w:r w:rsidRPr="00BC3DD8">
        <w:rPr>
          <w:sz w:val="22"/>
          <w:szCs w:val="22"/>
          <w:lang w:val="de-DE"/>
        </w:rPr>
        <w:t>fotografia nehnuteľnosti - stavby a jej okolia</w:t>
      </w:r>
    </w:p>
    <w:p w:rsidR="000E3221" w:rsidRDefault="000E3221" w:rsidP="00324419">
      <w:pPr>
        <w:numPr>
          <w:ilvl w:val="0"/>
          <w:numId w:val="5"/>
        </w:numPr>
        <w:tabs>
          <w:tab w:val="left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iné (uviesť):</w:t>
      </w:r>
    </w:p>
    <w:p w:rsidR="000E3221" w:rsidRDefault="000E3221" w:rsidP="003244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3221" w:rsidRDefault="000E3221" w:rsidP="00324419">
      <w:pPr>
        <w:jc w:val="both"/>
        <w:rPr>
          <w:sz w:val="22"/>
          <w:szCs w:val="22"/>
        </w:rPr>
      </w:pPr>
    </w:p>
    <w:p w:rsidR="000E3221" w:rsidRDefault="000E3221" w:rsidP="00324419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Poznámka:</w:t>
      </w:r>
    </w:p>
    <w:p w:rsidR="000E3221" w:rsidRDefault="000E3221" w:rsidP="00324419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Rozsah uvedených dokladov môže byť podľa povahy stavby zúžený, ale i rozšírený o ďalšie doklady a údaje potrebné k vydaniu rozhodnutia. Po preskúmaní predložených dokladov môžu podľa povahy veci vyplynúť požiadavky na doplnenie ďalších údajov a dokladov.</w:t>
      </w:r>
    </w:p>
    <w:p w:rsidR="000E3221" w:rsidRDefault="000E3221" w:rsidP="00324419">
      <w:pPr>
        <w:jc w:val="both"/>
        <w:rPr>
          <w:b/>
          <w:bCs/>
          <w:i/>
          <w:iCs/>
          <w:sz w:val="22"/>
          <w:szCs w:val="22"/>
        </w:rPr>
      </w:pPr>
    </w:p>
    <w:p w:rsidR="000E3221" w:rsidRDefault="000E3221" w:rsidP="00324419">
      <w:pPr>
        <w:jc w:val="both"/>
        <w:rPr>
          <w:b/>
          <w:bCs/>
          <w:i/>
          <w:iCs/>
          <w:sz w:val="22"/>
          <w:szCs w:val="22"/>
        </w:rPr>
      </w:pPr>
    </w:p>
    <w:p w:rsidR="000E3221" w:rsidRDefault="000E3221" w:rsidP="00324419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Upozornenie pre stavebníka:</w:t>
      </w:r>
    </w:p>
    <w:p w:rsidR="000E3221" w:rsidRDefault="000E3221" w:rsidP="00324419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Reklamnú stavbu možno uskutočniť až  po doručení stavebného povolenia a nadobudnutí jeho právoplatnosti</w:t>
      </w:r>
    </w:p>
    <w:p w:rsidR="000E3221" w:rsidRDefault="000E3221" w:rsidP="00324419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Stavebný úrad uloží právnickej osobe alebo fyzickej osobe oprávnenej na podnikanie, ktorá uskutočňuje alebo užíva reklamnú stavbu</w:t>
      </w:r>
    </w:p>
    <w:p w:rsidR="000E3221" w:rsidRDefault="000E3221" w:rsidP="00324419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- na ktorej najväčšia informačná plocha má veľkosť od 3m2 do 20 m2, bez stavebného povolenia </w:t>
      </w:r>
      <w:r>
        <w:rPr>
          <w:sz w:val="22"/>
          <w:szCs w:val="22"/>
        </w:rPr>
        <w:t>  </w:t>
      </w:r>
      <w:r>
        <w:rPr>
          <w:b/>
          <w:bCs/>
          <w:i/>
          <w:iCs/>
          <w:sz w:val="22"/>
          <w:szCs w:val="22"/>
        </w:rPr>
        <w:t>alebo v rozpore s ním pokutu vo výške 250,-EUR.</w:t>
      </w:r>
    </w:p>
    <w:p w:rsidR="000E3221" w:rsidRDefault="000E3221" w:rsidP="00324419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- na ktorej najväčšia informačná plocha je väčšia ako 20 m2, bez stavebného povolenia </w:t>
      </w:r>
      <w:r>
        <w:rPr>
          <w:sz w:val="22"/>
          <w:szCs w:val="22"/>
        </w:rPr>
        <w:t>  </w:t>
      </w:r>
      <w:r>
        <w:rPr>
          <w:b/>
          <w:bCs/>
          <w:i/>
          <w:iCs/>
          <w:sz w:val="22"/>
          <w:szCs w:val="22"/>
        </w:rPr>
        <w:t xml:space="preserve">alebo </w:t>
      </w:r>
      <w:r>
        <w:rPr>
          <w:sz w:val="22"/>
          <w:szCs w:val="22"/>
        </w:rPr>
        <w:t>  </w:t>
      </w:r>
      <w:r>
        <w:rPr>
          <w:b/>
          <w:bCs/>
          <w:i/>
          <w:iCs/>
          <w:sz w:val="22"/>
          <w:szCs w:val="22"/>
        </w:rPr>
        <w:t>v rozpore s ním pokutu vo výške 450,-EUR.</w:t>
      </w:r>
    </w:p>
    <w:p w:rsidR="000E3221" w:rsidRDefault="000E3221" w:rsidP="00324419">
      <w:pPr>
        <w:jc w:val="both"/>
        <w:rPr>
          <w:b/>
          <w:bCs/>
          <w:i/>
          <w:iCs/>
          <w:sz w:val="22"/>
          <w:szCs w:val="22"/>
        </w:rPr>
      </w:pPr>
    </w:p>
    <w:p w:rsidR="000E3221" w:rsidRDefault="000E3221" w:rsidP="00324419">
      <w:pPr>
        <w:jc w:val="both"/>
        <w:rPr>
          <w:b/>
          <w:bCs/>
          <w:i/>
          <w:iCs/>
          <w:sz w:val="22"/>
          <w:szCs w:val="22"/>
        </w:rPr>
      </w:pPr>
    </w:p>
    <w:p w:rsidR="000E3221" w:rsidRDefault="000E3221" w:rsidP="00324419">
      <w:pPr>
        <w:tabs>
          <w:tab w:val="left" w:pos="0"/>
        </w:tabs>
        <w:jc w:val="both"/>
        <w:rPr>
          <w:b/>
          <w:bCs/>
          <w:i/>
          <w:iCs/>
          <w:sz w:val="22"/>
          <w:szCs w:val="22"/>
        </w:rPr>
      </w:pPr>
    </w:p>
    <w:p w:rsidR="000E3221" w:rsidRDefault="000E3221" w:rsidP="00324419">
      <w:r>
        <w:rPr>
          <w:b/>
          <w:bCs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>
        <w:t xml:space="preserve">č. tel/fax 043 – 413 62 43 – obecný úrad a stavebný úrad                                   </w:t>
      </w:r>
    </w:p>
    <w:p w:rsidR="000E3221" w:rsidRDefault="000E3221" w:rsidP="00324419">
      <w:pPr>
        <w:pStyle w:val="Header"/>
      </w:pPr>
      <w:r>
        <w:t xml:space="preserve">                   </w:t>
      </w:r>
      <w:hyperlink r:id="rId5" w:history="1">
        <w:r>
          <w:rPr>
            <w:rStyle w:val="Hyperlink"/>
          </w:rPr>
          <w:t>stavbar@kostanynadturcom.sk</w:t>
        </w:r>
      </w:hyperlink>
    </w:p>
    <w:p w:rsidR="000E3221" w:rsidRPr="00CF2A83" w:rsidRDefault="000E3221" w:rsidP="00324419">
      <w:pPr>
        <w:rPr>
          <w:b/>
          <w:bCs/>
          <w:sz w:val="24"/>
          <w:szCs w:val="24"/>
        </w:rPr>
      </w:pPr>
    </w:p>
    <w:p w:rsidR="000E3221" w:rsidRDefault="000E3221"/>
    <w:sectPr w:rsidR="000E3221" w:rsidSect="0085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color w:val="30303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color w:val="30303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30303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</w:lvl>
  </w:abstractNum>
  <w:abstractNum w:abstractNumId="2">
    <w:nsid w:val="00000005"/>
    <w:multiLevelType w:val="multi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color w:val="30303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30303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/>
        <w:bCs/>
        <w:i w:val="0"/>
        <w:iCs w:val="0"/>
      </w:rPr>
    </w:lvl>
    <w:lvl w:ilvl="3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30303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</w:lvl>
  </w:abstractNum>
  <w:abstractNum w:abstractNumId="3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</w:lvl>
  </w:abstractNum>
  <w:abstractNum w:abstractNumId="4">
    <w:nsid w:val="00000007"/>
    <w:multiLevelType w:val="multilevel"/>
    <w:tmpl w:val="00000007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419"/>
    <w:rsid w:val="00087836"/>
    <w:rsid w:val="000E3221"/>
    <w:rsid w:val="0019713D"/>
    <w:rsid w:val="00324419"/>
    <w:rsid w:val="00380A1F"/>
    <w:rsid w:val="00397569"/>
    <w:rsid w:val="004E43B3"/>
    <w:rsid w:val="00573970"/>
    <w:rsid w:val="006257FE"/>
    <w:rsid w:val="007366B8"/>
    <w:rsid w:val="008537B2"/>
    <w:rsid w:val="00AB0994"/>
    <w:rsid w:val="00AE2905"/>
    <w:rsid w:val="00BC3DD8"/>
    <w:rsid w:val="00BD4A8E"/>
    <w:rsid w:val="00CF2A83"/>
    <w:rsid w:val="00E1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19"/>
    <w:pPr>
      <w:suppressAutoHyphens/>
    </w:pPr>
    <w:rPr>
      <w:rFonts w:ascii="Times New Roman" w:eastAsia="Times New Roman" w:hAnsi="Times New Roman"/>
      <w:kern w:val="1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44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4419"/>
    <w:rPr>
      <w:rFonts w:ascii="Times New Roman" w:hAnsi="Times New Roman" w:cs="Times New Roman"/>
      <w:kern w:val="1"/>
      <w:sz w:val="20"/>
      <w:szCs w:val="20"/>
      <w:lang w:val="en-US"/>
    </w:rPr>
  </w:style>
  <w:style w:type="paragraph" w:customStyle="1" w:styleId="Zkladntext">
    <w:name w:val="Základní text"/>
    <w:basedOn w:val="Normal"/>
    <w:uiPriority w:val="99"/>
    <w:rsid w:val="00324419"/>
    <w:pPr>
      <w:widowControl w:val="0"/>
      <w:spacing w:line="288" w:lineRule="auto"/>
    </w:pPr>
    <w:rPr>
      <w:kern w:val="0"/>
      <w:sz w:val="24"/>
      <w:szCs w:val="24"/>
      <w:lang w:val="sk-SK" w:eastAsia="ar-SA"/>
    </w:rPr>
  </w:style>
  <w:style w:type="character" w:styleId="Hyperlink">
    <w:name w:val="Hyperlink"/>
    <w:basedOn w:val="DefaultParagraphFont"/>
    <w:uiPriority w:val="99"/>
    <w:semiHidden/>
    <w:rsid w:val="0032441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2441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kostanynadturco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2104</Words>
  <Characters>12414</Characters>
  <Application>Microsoft Office Outlook</Application>
  <DocSecurity>0</DocSecurity>
  <Lines>0</Lines>
  <Paragraphs>0</Paragraphs>
  <ScaleCrop>false</ScaleCrop>
  <Company>Obec Kostany nad Turcom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2016-01-31T20:55:00Z</dcterms:created>
  <dcterms:modified xsi:type="dcterms:W3CDTF">2016-03-02T10:17:00Z</dcterms:modified>
</cp:coreProperties>
</file>